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AD35ED" w:rsidP="0001632B">
      <w:pPr>
        <w:jc w:val="center"/>
        <w:rPr>
          <w:rFonts w:ascii="Cambria" w:hAnsi="Cambria"/>
          <w:b/>
          <w:sz w:val="32"/>
        </w:rPr>
      </w:pPr>
      <w:bookmarkStart w:id="0" w:name="_GoBack"/>
      <w:bookmarkEnd w:id="0"/>
      <w:r w:rsidRPr="00AD35ED">
        <w:rPr>
          <w:rFonts w:ascii="Cambria" w:hAnsi="Cambria"/>
          <w:b/>
          <w:sz w:val="32"/>
        </w:rPr>
        <w:t xml:space="preserve">Chapter </w:t>
      </w:r>
      <w:r w:rsidR="001F172B">
        <w:rPr>
          <w:rFonts w:ascii="Cambria" w:hAnsi="Cambria"/>
          <w:b/>
          <w:sz w:val="32"/>
        </w:rPr>
        <w:t>4: Developmental Psychology</w:t>
      </w:r>
    </w:p>
    <w:p w:rsidR="001F172B" w:rsidRDefault="001F172B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AD35ED" w:rsidRDefault="00AD35ED" w:rsidP="00AD35ED">
      <w:pPr>
        <w:rPr>
          <w:rFonts w:ascii="Cambria" w:hAnsi="Cambria"/>
          <w:b/>
          <w:sz w:val="32"/>
        </w:rPr>
      </w:pP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782119" w:rsidRDefault="00782119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General Info</w:t>
      </w:r>
    </w:p>
    <w:p w:rsidR="00782119" w:rsidRDefault="00782119" w:rsidP="00AD35ED">
      <w:pPr>
        <w:rPr>
          <w:rFonts w:ascii="Cambria" w:hAnsi="Cambria"/>
          <w:b/>
          <w:sz w:val="28"/>
        </w:rPr>
      </w:pPr>
    </w:p>
    <w:p w:rsidR="00782119" w:rsidRPr="008A03F2" w:rsidRDefault="00782119" w:rsidP="00782119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Define developmental psychology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782119" w:rsidRPr="008A03F2" w:rsidRDefault="00782119" w:rsidP="00782119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are the three big questions</w:t>
      </w:r>
      <w:r w:rsidR="004A6C8E">
        <w:rPr>
          <w:rFonts w:ascii="Cambria" w:hAnsi="Cambria"/>
          <w:sz w:val="28"/>
        </w:rPr>
        <w:t>/debates</w:t>
      </w:r>
      <w:r>
        <w:rPr>
          <w:rFonts w:ascii="Cambria" w:hAnsi="Cambria"/>
          <w:sz w:val="28"/>
        </w:rPr>
        <w:t xml:space="preserve"> in developmental psych</w:t>
      </w:r>
      <w:r w:rsidR="004A6C8E">
        <w:rPr>
          <w:rFonts w:ascii="Cambria" w:hAnsi="Cambria"/>
          <w:sz w:val="28"/>
        </w:rPr>
        <w:t>? Be able to detail the basic beliefs on each side of the debates</w:t>
      </w:r>
    </w:p>
    <w:p w:rsidR="008A03F2" w:rsidRPr="008A03F2" w:rsidRDefault="008A03F2" w:rsidP="008A03F2">
      <w:pPr>
        <w:pStyle w:val="ListParagraph"/>
        <w:rPr>
          <w:rFonts w:ascii="Cambria" w:hAnsi="Cambria"/>
          <w:b/>
          <w:sz w:val="28"/>
        </w:rPr>
      </w:pP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0E0C9B" w:rsidRPr="004A6C8E" w:rsidRDefault="000E0C9B" w:rsidP="00782119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are the two types of research studies that are frequently used in the field of developmental psychology?</w:t>
      </w:r>
    </w:p>
    <w:p w:rsidR="004A6C8E" w:rsidRPr="00782119" w:rsidRDefault="004A6C8E" w:rsidP="004A6C8E">
      <w:pPr>
        <w:pStyle w:val="ListParagraph"/>
        <w:ind w:left="1440"/>
        <w:rPr>
          <w:rFonts w:ascii="Cambria" w:hAnsi="Cambria"/>
          <w:b/>
          <w:sz w:val="28"/>
        </w:rPr>
      </w:pPr>
    </w:p>
    <w:p w:rsidR="00782119" w:rsidRPr="00782119" w:rsidRDefault="00782119" w:rsidP="004A6C8E">
      <w:pPr>
        <w:pStyle w:val="ListParagraph"/>
        <w:rPr>
          <w:rFonts w:ascii="Cambria" w:hAnsi="Cambria"/>
          <w:b/>
          <w:sz w:val="28"/>
        </w:rPr>
      </w:pPr>
    </w:p>
    <w:p w:rsidR="00AD35ED" w:rsidRPr="00110E4E" w:rsidRDefault="00000092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Conception to Birth</w:t>
      </w:r>
    </w:p>
    <w:p w:rsidR="002D21A5" w:rsidRPr="00782119" w:rsidRDefault="002D21A5" w:rsidP="00782119">
      <w:pPr>
        <w:rPr>
          <w:rFonts w:ascii="Cambria" w:hAnsi="Cambria"/>
          <w:sz w:val="28"/>
        </w:rPr>
      </w:pPr>
    </w:p>
    <w:p w:rsidR="009F3C6C" w:rsidRDefault="006A4581" w:rsidP="006A458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</w:t>
      </w:r>
      <w:r w:rsidR="002D21A5">
        <w:rPr>
          <w:rFonts w:ascii="Cambria" w:hAnsi="Cambria"/>
          <w:sz w:val="28"/>
        </w:rPr>
        <w:t>hat are teratogens? Give examples of some known teratogens?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782119" w:rsidRDefault="00782119" w:rsidP="00782119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the most common, well-known te</w:t>
      </w:r>
      <w:r w:rsidR="008A03F2">
        <w:rPr>
          <w:rFonts w:ascii="Cambria" w:hAnsi="Cambria"/>
          <w:sz w:val="28"/>
        </w:rPr>
        <w:t>ratogen</w:t>
      </w:r>
      <w:r>
        <w:rPr>
          <w:rFonts w:ascii="Cambria" w:hAnsi="Cambria"/>
          <w:sz w:val="28"/>
        </w:rPr>
        <w:t>?</w:t>
      </w: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4A6C8E" w:rsidRDefault="004A6C8E" w:rsidP="004A6C8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</w:t>
      </w:r>
      <w:r w:rsidR="000E0C9B">
        <w:rPr>
          <w:rFonts w:ascii="Cambria" w:hAnsi="Cambria"/>
          <w:sz w:val="28"/>
        </w:rPr>
        <w:t>t is self-awareness and when does is develop?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0E0C9B" w:rsidRDefault="000E0C9B" w:rsidP="000E0C9B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did researchers test this?</w:t>
      </w:r>
    </w:p>
    <w:p w:rsidR="003F098B" w:rsidRDefault="003F098B" w:rsidP="009F3C6C">
      <w:pPr>
        <w:rPr>
          <w:rFonts w:ascii="Cambria" w:hAnsi="Cambria"/>
          <w:sz w:val="28"/>
        </w:rPr>
      </w:pPr>
    </w:p>
    <w:p w:rsidR="003F098B" w:rsidRPr="009F3C6C" w:rsidRDefault="003F098B" w:rsidP="009F3C6C">
      <w:pPr>
        <w:rPr>
          <w:rFonts w:ascii="Cambria" w:hAnsi="Cambria"/>
          <w:sz w:val="28"/>
        </w:rPr>
      </w:pPr>
    </w:p>
    <w:p w:rsidR="006628ED" w:rsidRDefault="006A4581" w:rsidP="006628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Infancy and Childhood: Physical Development</w:t>
      </w:r>
    </w:p>
    <w:p w:rsidR="003F098B" w:rsidRPr="003F098B" w:rsidRDefault="003F098B" w:rsidP="003F098B">
      <w:pPr>
        <w:rPr>
          <w:rFonts w:ascii="Cambria" w:hAnsi="Cambria"/>
          <w:sz w:val="28"/>
        </w:rPr>
      </w:pPr>
    </w:p>
    <w:p w:rsidR="003F098B" w:rsidRDefault="00E1306F" w:rsidP="003F098B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</w:t>
      </w:r>
      <w:r w:rsidR="004A6C8E">
        <w:rPr>
          <w:rFonts w:ascii="Cambria" w:hAnsi="Cambria"/>
          <w:sz w:val="28"/>
        </w:rPr>
        <w:t>hat are reflexes? What are some of the common reflexes present at birth?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4A6C8E" w:rsidRPr="00E1306F" w:rsidRDefault="004A6C8E" w:rsidP="003F098B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habituation?</w:t>
      </w:r>
    </w:p>
    <w:p w:rsidR="00F64743" w:rsidRDefault="00F64743" w:rsidP="00F64743"/>
    <w:p w:rsidR="008A03F2" w:rsidRPr="00F64743" w:rsidRDefault="008A03F2" w:rsidP="00F64743"/>
    <w:p w:rsidR="00F64743" w:rsidRPr="00F64743" w:rsidRDefault="00F64743" w:rsidP="00F64743">
      <w:pPr>
        <w:rPr>
          <w:rFonts w:ascii="Cambria" w:hAnsi="Cambria"/>
          <w:sz w:val="28"/>
        </w:rPr>
      </w:pPr>
    </w:p>
    <w:p w:rsidR="009F3C6C" w:rsidRDefault="009F3C6C" w:rsidP="00AD35ED">
      <w:pPr>
        <w:rPr>
          <w:rFonts w:ascii="Cambria" w:hAnsi="Cambria"/>
          <w:b/>
          <w:sz w:val="28"/>
        </w:rPr>
      </w:pPr>
    </w:p>
    <w:p w:rsidR="00AD35ED" w:rsidRDefault="006A458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Infancy and Childhood: Cognitive Development</w:t>
      </w:r>
    </w:p>
    <w:p w:rsidR="00FA1096" w:rsidRPr="003F098B" w:rsidRDefault="00FA1096" w:rsidP="003F098B">
      <w:pPr>
        <w:rPr>
          <w:rFonts w:ascii="Cambria" w:hAnsi="Cambria"/>
          <w:sz w:val="28"/>
        </w:rPr>
      </w:pPr>
    </w:p>
    <w:p w:rsidR="00880043" w:rsidRDefault="00880043" w:rsidP="003F098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a schema?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880043" w:rsidRDefault="00880043" w:rsidP="00880043">
      <w:pPr>
        <w:pStyle w:val="ListParagraph"/>
        <w:numPr>
          <w:ilvl w:val="1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Define accommodation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880043" w:rsidRDefault="00880043" w:rsidP="00880043">
      <w:pPr>
        <w:pStyle w:val="ListParagraph"/>
        <w:numPr>
          <w:ilvl w:val="1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Define assimilation</w:t>
      </w:r>
    </w:p>
    <w:p w:rsidR="00880043" w:rsidRDefault="00880043" w:rsidP="00880043">
      <w:pPr>
        <w:pStyle w:val="ListParagraph"/>
        <w:ind w:left="1440"/>
        <w:rPr>
          <w:rFonts w:ascii="Cambria" w:hAnsi="Cambria"/>
          <w:sz w:val="28"/>
        </w:rPr>
      </w:pPr>
    </w:p>
    <w:p w:rsidR="008A03F2" w:rsidRDefault="008A03F2" w:rsidP="00880043">
      <w:pPr>
        <w:pStyle w:val="ListParagraph"/>
        <w:ind w:left="1440"/>
        <w:rPr>
          <w:rFonts w:ascii="Cambria" w:hAnsi="Cambria"/>
          <w:sz w:val="28"/>
        </w:rPr>
      </w:pPr>
    </w:p>
    <w:p w:rsidR="003F098B" w:rsidRDefault="004A090E" w:rsidP="003F098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Understand Piaget’s stages of cognitive development</w:t>
      </w:r>
      <w:r w:rsidR="004A6C8E">
        <w:rPr>
          <w:rFonts w:ascii="Cambria" w:hAnsi="Cambria"/>
          <w:sz w:val="28"/>
        </w:rPr>
        <w:t xml:space="preserve"> (know them in order)</w:t>
      </w:r>
    </w:p>
    <w:p w:rsidR="004A090E" w:rsidRDefault="004A090E" w:rsidP="004A090E">
      <w:pPr>
        <w:pStyle w:val="ListParagraph"/>
        <w:numPr>
          <w:ilvl w:val="1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Sensorimotor Stage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2D21A5" w:rsidRDefault="002D21A5" w:rsidP="002D21A5">
      <w:pPr>
        <w:pStyle w:val="ListParagraph"/>
        <w:numPr>
          <w:ilvl w:val="2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object permanence?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4A090E" w:rsidRDefault="004A090E" w:rsidP="004A090E">
      <w:pPr>
        <w:pStyle w:val="ListParagraph"/>
        <w:numPr>
          <w:ilvl w:val="1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Preoperational Stage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4A090E" w:rsidRDefault="004A090E" w:rsidP="004A090E">
      <w:pPr>
        <w:pStyle w:val="ListParagraph"/>
        <w:numPr>
          <w:ilvl w:val="2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egocentrism and how does it affect a child’s perception of other people’s perspective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24682A" w:rsidRDefault="0024682A" w:rsidP="004A090E">
      <w:pPr>
        <w:pStyle w:val="ListParagraph"/>
        <w:numPr>
          <w:ilvl w:val="2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theory of mind? What developmental disorder is it associated with?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2D21A5" w:rsidRDefault="002D21A5" w:rsidP="004A090E">
      <w:pPr>
        <w:pStyle w:val="ListParagraph"/>
        <w:numPr>
          <w:ilvl w:val="2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conservation?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4A090E" w:rsidRDefault="004A090E" w:rsidP="004A090E">
      <w:pPr>
        <w:pStyle w:val="ListParagraph"/>
        <w:numPr>
          <w:ilvl w:val="1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Concrete Operational Stage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4A090E" w:rsidRDefault="004A090E" w:rsidP="004A090E">
      <w:pPr>
        <w:pStyle w:val="ListParagraph"/>
        <w:numPr>
          <w:ilvl w:val="1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Formal Operational Stage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2D21A5" w:rsidRPr="00E1306F" w:rsidRDefault="002D21A5" w:rsidP="002D21A5">
      <w:pPr>
        <w:pStyle w:val="ListParagraph"/>
        <w:numPr>
          <w:ilvl w:val="2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type of thinking is finally developed at this stage?</w:t>
      </w:r>
    </w:p>
    <w:p w:rsidR="00042EEA" w:rsidRDefault="00042EEA" w:rsidP="003F098B">
      <w:pPr>
        <w:pStyle w:val="ListParagraph"/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6628ED" w:rsidRDefault="006A458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Infancy and Childhood: Social Development</w:t>
      </w:r>
    </w:p>
    <w:p w:rsidR="002D21A5" w:rsidRDefault="002D21A5" w:rsidP="002D21A5">
      <w:pPr>
        <w:pStyle w:val="ListParagraph"/>
        <w:numPr>
          <w:ilvl w:val="0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attachment?</w:t>
      </w:r>
    </w:p>
    <w:p w:rsidR="002D21A5" w:rsidRDefault="002D21A5" w:rsidP="002D21A5">
      <w:pPr>
        <w:pStyle w:val="ListParagraph"/>
        <w:numPr>
          <w:ilvl w:val="1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the two ways in which a child can become attached to his or her caregiver?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2D21A5" w:rsidRDefault="002D21A5" w:rsidP="002D21A5">
      <w:pPr>
        <w:pStyle w:val="ListParagraph"/>
        <w:numPr>
          <w:ilvl w:val="1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types of parenting behaviors are associated with each type of attachment?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782119" w:rsidRDefault="00782119" w:rsidP="002D21A5">
      <w:pPr>
        <w:pStyle w:val="ListParagraph"/>
        <w:numPr>
          <w:ilvl w:val="1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is attachment connected to the cycle of abuse?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6628ED" w:rsidRDefault="00E1306F" w:rsidP="002D21A5">
      <w:pPr>
        <w:pStyle w:val="ListParagraph"/>
        <w:numPr>
          <w:ilvl w:val="0"/>
          <w:numId w:val="12"/>
        </w:numPr>
        <w:rPr>
          <w:rFonts w:ascii="Cambria" w:hAnsi="Cambria"/>
          <w:sz w:val="28"/>
        </w:rPr>
      </w:pPr>
      <w:r w:rsidRPr="002D21A5">
        <w:rPr>
          <w:rFonts w:ascii="Cambria" w:hAnsi="Cambria"/>
          <w:sz w:val="28"/>
        </w:rPr>
        <w:t>Define i</w:t>
      </w:r>
      <w:r w:rsidR="002D21A5" w:rsidRPr="002D21A5">
        <w:rPr>
          <w:rFonts w:ascii="Cambria" w:hAnsi="Cambria"/>
          <w:sz w:val="28"/>
        </w:rPr>
        <w:t>mprinting and know when it occurs?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2D21A5" w:rsidRDefault="002D21A5" w:rsidP="002D21A5">
      <w:pPr>
        <w:pStyle w:val="ListParagraph"/>
        <w:numPr>
          <w:ilvl w:val="0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the consequences of attachment that is disrupted by abusive or threatening situations?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2D21A5" w:rsidRPr="002D21A5" w:rsidRDefault="002D21A5" w:rsidP="002D21A5">
      <w:pPr>
        <w:pStyle w:val="ListParagraph"/>
        <w:numPr>
          <w:ilvl w:val="1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is the brain affected?</w:t>
      </w: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FA1096" w:rsidRDefault="00FA1096" w:rsidP="00AD35ED">
      <w:pPr>
        <w:rPr>
          <w:rFonts w:ascii="Cambria" w:hAnsi="Cambria"/>
          <w:b/>
          <w:sz w:val="28"/>
        </w:rPr>
      </w:pPr>
    </w:p>
    <w:p w:rsidR="006628ED" w:rsidRDefault="00000092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Parenting</w:t>
      </w:r>
    </w:p>
    <w:p w:rsidR="003F098B" w:rsidRPr="008A03F2" w:rsidRDefault="00F64743" w:rsidP="003F098B">
      <w:pPr>
        <w:pStyle w:val="ListParagraph"/>
        <w:numPr>
          <w:ilvl w:val="0"/>
          <w:numId w:val="17"/>
        </w:numPr>
        <w:rPr>
          <w:rFonts w:ascii="Cambria" w:hAnsi="Cambria"/>
          <w:b/>
          <w:sz w:val="28"/>
        </w:rPr>
      </w:pPr>
      <w:r w:rsidRPr="00E1306F">
        <w:rPr>
          <w:rFonts w:ascii="Cambria" w:hAnsi="Cambria"/>
          <w:sz w:val="28"/>
        </w:rPr>
        <w:t>W</w:t>
      </w:r>
      <w:r w:rsidR="00782119">
        <w:rPr>
          <w:rFonts w:ascii="Cambria" w:hAnsi="Cambria"/>
          <w:sz w:val="28"/>
        </w:rPr>
        <w:t xml:space="preserve">hat are Diana </w:t>
      </w:r>
      <w:proofErr w:type="spellStart"/>
      <w:r w:rsidR="00782119">
        <w:rPr>
          <w:rFonts w:ascii="Cambria" w:hAnsi="Cambria"/>
          <w:sz w:val="28"/>
        </w:rPr>
        <w:t>Baumrind’s</w:t>
      </w:r>
      <w:proofErr w:type="spellEnd"/>
      <w:r w:rsidR="00782119">
        <w:rPr>
          <w:rFonts w:ascii="Cambria" w:hAnsi="Cambria"/>
          <w:sz w:val="28"/>
        </w:rPr>
        <w:t xml:space="preserve"> three parenting styles and what are the characteristics of each? Which is the most successful in raising well-adjusted, </w:t>
      </w:r>
      <w:r w:rsidR="004A6C8E">
        <w:rPr>
          <w:rFonts w:ascii="Cambria" w:hAnsi="Cambria"/>
          <w:sz w:val="28"/>
        </w:rPr>
        <w:t xml:space="preserve">competent, </w:t>
      </w:r>
      <w:r w:rsidR="00782119">
        <w:rPr>
          <w:rFonts w:ascii="Cambria" w:hAnsi="Cambria"/>
          <w:sz w:val="28"/>
        </w:rPr>
        <w:t>successful children?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3F098B" w:rsidRPr="003F098B" w:rsidRDefault="003F098B" w:rsidP="003F098B">
      <w:pPr>
        <w:rPr>
          <w:rFonts w:ascii="Cambria" w:hAnsi="Cambria"/>
          <w:b/>
          <w:sz w:val="28"/>
        </w:rPr>
      </w:pPr>
    </w:p>
    <w:p w:rsidR="006628ED" w:rsidRDefault="006A458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Adolescence: Physical and Cognitive Development</w:t>
      </w:r>
    </w:p>
    <w:p w:rsidR="00782119" w:rsidRPr="008A03F2" w:rsidRDefault="00782119" w:rsidP="006A4581">
      <w:pPr>
        <w:pStyle w:val="ListParagraph"/>
        <w:numPr>
          <w:ilvl w:val="0"/>
          <w:numId w:val="15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is maturation? What is it largely influenced by?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24682A" w:rsidRPr="008A03F2" w:rsidRDefault="0024682A" w:rsidP="006A4581">
      <w:pPr>
        <w:pStyle w:val="ListParagraph"/>
        <w:numPr>
          <w:ilvl w:val="0"/>
          <w:numId w:val="15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are primary and secondary sex characteristics?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6628ED" w:rsidRPr="008A03F2" w:rsidRDefault="00E1306F" w:rsidP="006A4581">
      <w:pPr>
        <w:pStyle w:val="ListParagraph"/>
        <w:numPr>
          <w:ilvl w:val="0"/>
          <w:numId w:val="15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is menarche and when does it occur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24682A" w:rsidRDefault="0024682A" w:rsidP="0024682A">
      <w:pPr>
        <w:pStyle w:val="ListParagraph"/>
        <w:numPr>
          <w:ilvl w:val="1"/>
          <w:numId w:val="15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are the current trends in onset of menarch</w:t>
      </w:r>
      <w:r w:rsidR="00880043">
        <w:rPr>
          <w:rFonts w:ascii="Cambria" w:hAnsi="Cambria"/>
          <w:sz w:val="28"/>
        </w:rPr>
        <w:t>e</w:t>
      </w:r>
      <w:r>
        <w:rPr>
          <w:rFonts w:ascii="Cambria" w:hAnsi="Cambria"/>
          <w:sz w:val="28"/>
        </w:rPr>
        <w:t>?</w:t>
      </w:r>
    </w:p>
    <w:p w:rsidR="00FA1096" w:rsidRDefault="00FA1096" w:rsidP="00AD35ED">
      <w:pPr>
        <w:rPr>
          <w:rFonts w:ascii="Cambria" w:hAnsi="Cambria"/>
          <w:b/>
          <w:sz w:val="28"/>
        </w:rPr>
      </w:pPr>
    </w:p>
    <w:p w:rsidR="008A03F2" w:rsidRDefault="008A03F2" w:rsidP="00AD35ED">
      <w:pPr>
        <w:rPr>
          <w:rFonts w:ascii="Cambria" w:hAnsi="Cambria"/>
          <w:b/>
          <w:sz w:val="28"/>
        </w:rPr>
      </w:pPr>
    </w:p>
    <w:p w:rsidR="006628ED" w:rsidRDefault="006A458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Adolescence:  Social Development and Emerging Adulthood</w:t>
      </w:r>
    </w:p>
    <w:p w:rsidR="006628ED" w:rsidRDefault="006628ED" w:rsidP="00AD35ED">
      <w:pPr>
        <w:rPr>
          <w:rFonts w:ascii="Cambria" w:hAnsi="Cambria"/>
          <w:b/>
          <w:sz w:val="28"/>
        </w:rPr>
      </w:pPr>
    </w:p>
    <w:p w:rsidR="003F098B" w:rsidRPr="004A090E" w:rsidRDefault="004A090E" w:rsidP="00AD35ED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Know the levels of Kohlberg’s Theory of Moral Development</w:t>
      </w:r>
    </w:p>
    <w:p w:rsidR="004A090E" w:rsidRPr="008A03F2" w:rsidRDefault="004A090E" w:rsidP="004A090E">
      <w:pPr>
        <w:pStyle w:val="ListParagraph"/>
        <w:numPr>
          <w:ilvl w:val="1"/>
          <w:numId w:val="14"/>
        </w:numPr>
        <w:rPr>
          <w:rFonts w:ascii="Cambria" w:hAnsi="Cambria"/>
          <w:b/>
          <w:sz w:val="28"/>
        </w:rPr>
      </w:pPr>
      <w:proofErr w:type="spellStart"/>
      <w:r>
        <w:rPr>
          <w:rFonts w:ascii="Cambria" w:hAnsi="Cambria"/>
          <w:sz w:val="28"/>
        </w:rPr>
        <w:t>Preconventional</w:t>
      </w:r>
      <w:proofErr w:type="spellEnd"/>
      <w:r>
        <w:rPr>
          <w:rFonts w:ascii="Cambria" w:hAnsi="Cambria"/>
          <w:sz w:val="28"/>
        </w:rPr>
        <w:t xml:space="preserve"> Level</w:t>
      </w: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880043" w:rsidRPr="008A03F2" w:rsidRDefault="00880043" w:rsidP="00880043">
      <w:pPr>
        <w:pStyle w:val="ListParagraph"/>
        <w:numPr>
          <w:ilvl w:val="2"/>
          <w:numId w:val="14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</w:t>
      </w:r>
      <w:r w:rsidR="002D21A5">
        <w:rPr>
          <w:rFonts w:ascii="Cambria" w:hAnsi="Cambria"/>
          <w:sz w:val="28"/>
        </w:rPr>
        <w:t>influences guide moral decisions?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4A090E" w:rsidRPr="008A03F2" w:rsidRDefault="004A090E" w:rsidP="004A090E">
      <w:pPr>
        <w:pStyle w:val="ListParagraph"/>
        <w:numPr>
          <w:ilvl w:val="1"/>
          <w:numId w:val="14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Conventional Level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4A090E" w:rsidRPr="004A090E" w:rsidRDefault="004A090E" w:rsidP="004A090E">
      <w:pPr>
        <w:pStyle w:val="ListParagraph"/>
        <w:numPr>
          <w:ilvl w:val="1"/>
          <w:numId w:val="14"/>
        </w:numPr>
        <w:rPr>
          <w:rFonts w:ascii="Cambria" w:hAnsi="Cambria"/>
          <w:b/>
          <w:sz w:val="28"/>
        </w:rPr>
      </w:pPr>
      <w:proofErr w:type="spellStart"/>
      <w:r>
        <w:rPr>
          <w:rFonts w:ascii="Cambria" w:hAnsi="Cambria"/>
          <w:sz w:val="28"/>
        </w:rPr>
        <w:t>Postconventional</w:t>
      </w:r>
      <w:proofErr w:type="spellEnd"/>
    </w:p>
    <w:p w:rsidR="004A090E" w:rsidRPr="008A03F2" w:rsidRDefault="004A090E" w:rsidP="004A090E">
      <w:pPr>
        <w:pStyle w:val="ListParagraph"/>
        <w:numPr>
          <w:ilvl w:val="2"/>
          <w:numId w:val="14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type of culture promotes this level of </w:t>
      </w:r>
      <w:r w:rsidR="0024682A">
        <w:rPr>
          <w:rFonts w:ascii="Cambria" w:hAnsi="Cambria"/>
          <w:sz w:val="28"/>
        </w:rPr>
        <w:t>moral reasoning</w:t>
      </w:r>
      <w:r w:rsidR="002D21A5">
        <w:rPr>
          <w:rFonts w:ascii="Cambria" w:hAnsi="Cambria"/>
          <w:sz w:val="28"/>
        </w:rPr>
        <w:t>?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2D21A5" w:rsidRPr="008A03F2" w:rsidRDefault="002D21A5" w:rsidP="004A090E">
      <w:pPr>
        <w:pStyle w:val="ListParagraph"/>
        <w:numPr>
          <w:ilvl w:val="2"/>
          <w:numId w:val="14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On what are moral decisions based during each of the stages of this level?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782119" w:rsidRPr="008A03F2" w:rsidRDefault="00782119" w:rsidP="00782119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How does </w:t>
      </w:r>
      <w:proofErr w:type="spellStart"/>
      <w:r>
        <w:rPr>
          <w:rFonts w:ascii="Cambria" w:hAnsi="Cambria"/>
          <w:sz w:val="28"/>
        </w:rPr>
        <w:t>Haidt’s</w:t>
      </w:r>
      <w:proofErr w:type="spellEnd"/>
      <w:r>
        <w:rPr>
          <w:rFonts w:ascii="Cambria" w:hAnsi="Cambria"/>
          <w:sz w:val="28"/>
        </w:rPr>
        <w:t xml:space="preserve"> theory of moral reasoning differ from Kohlberg’s? 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4A6C8E" w:rsidRPr="008A03F2" w:rsidRDefault="004A6C8E" w:rsidP="00782119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How does a teen develop his or her identity?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4A6C8E" w:rsidRPr="008A03F2" w:rsidRDefault="004A6C8E" w:rsidP="004A6C8E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is role confusion?</w:t>
      </w:r>
    </w:p>
    <w:p w:rsidR="008A03F2" w:rsidRDefault="008A03F2" w:rsidP="008A03F2">
      <w:pPr>
        <w:rPr>
          <w:rFonts w:ascii="Cambria" w:hAnsi="Cambria"/>
          <w:b/>
          <w:sz w:val="28"/>
        </w:rPr>
      </w:pPr>
    </w:p>
    <w:p w:rsidR="008A03F2" w:rsidRPr="008A03F2" w:rsidRDefault="008A03F2" w:rsidP="008A03F2">
      <w:pPr>
        <w:rPr>
          <w:rFonts w:ascii="Cambria" w:hAnsi="Cambria"/>
          <w:b/>
          <w:sz w:val="28"/>
        </w:rPr>
      </w:pPr>
    </w:p>
    <w:p w:rsidR="00782119" w:rsidRPr="00782119" w:rsidRDefault="00782119" w:rsidP="00782119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Know Erikson’s theory and understand the conflict to be resolved at each stage</w:t>
      </w:r>
    </w:p>
    <w:p w:rsidR="00782119" w:rsidRPr="00782119" w:rsidRDefault="00782119" w:rsidP="00782119">
      <w:pPr>
        <w:pStyle w:val="ListParagraph"/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4038"/>
        <w:gridCol w:w="4782"/>
      </w:tblGrid>
      <w:tr w:rsidR="00782119" w:rsidTr="00782119">
        <w:tc>
          <w:tcPr>
            <w:tcW w:w="4038" w:type="dxa"/>
          </w:tcPr>
          <w:p w:rsidR="00782119" w:rsidRPr="00782119" w:rsidRDefault="00782119" w:rsidP="00782119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Stage</w:t>
            </w:r>
          </w:p>
        </w:tc>
        <w:tc>
          <w:tcPr>
            <w:tcW w:w="4782" w:type="dxa"/>
          </w:tcPr>
          <w:p w:rsidR="00782119" w:rsidRPr="00782119" w:rsidRDefault="00782119" w:rsidP="00782119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Conflict</w:t>
            </w:r>
          </w:p>
        </w:tc>
      </w:tr>
      <w:tr w:rsidR="00782119" w:rsidTr="00782119">
        <w:tc>
          <w:tcPr>
            <w:tcW w:w="4038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782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782119" w:rsidTr="00782119">
        <w:tc>
          <w:tcPr>
            <w:tcW w:w="4038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782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782119" w:rsidTr="00782119">
        <w:tc>
          <w:tcPr>
            <w:tcW w:w="4038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782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782119" w:rsidTr="00782119">
        <w:tc>
          <w:tcPr>
            <w:tcW w:w="4038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782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782119" w:rsidTr="00782119">
        <w:tc>
          <w:tcPr>
            <w:tcW w:w="4038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782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782119" w:rsidTr="00782119">
        <w:tc>
          <w:tcPr>
            <w:tcW w:w="4038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782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782119" w:rsidTr="00782119">
        <w:tc>
          <w:tcPr>
            <w:tcW w:w="4038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782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782119" w:rsidTr="00782119">
        <w:tc>
          <w:tcPr>
            <w:tcW w:w="4038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782" w:type="dxa"/>
          </w:tcPr>
          <w:p w:rsidR="00782119" w:rsidRPr="00782119" w:rsidRDefault="00782119" w:rsidP="00782119">
            <w:pPr>
              <w:rPr>
                <w:rFonts w:ascii="Cambria" w:hAnsi="Cambria"/>
                <w:b/>
                <w:sz w:val="28"/>
              </w:rPr>
            </w:pPr>
          </w:p>
        </w:tc>
      </w:tr>
    </w:tbl>
    <w:p w:rsidR="00782119" w:rsidRPr="004A090E" w:rsidRDefault="00782119" w:rsidP="008A03F2">
      <w:pPr>
        <w:pStyle w:val="ListParagraph"/>
        <w:rPr>
          <w:rFonts w:ascii="Cambria" w:hAnsi="Cambria"/>
          <w:b/>
          <w:sz w:val="28"/>
        </w:rPr>
      </w:pPr>
    </w:p>
    <w:p w:rsidR="004A090E" w:rsidRPr="00E1306F" w:rsidRDefault="004A090E" w:rsidP="004A090E">
      <w:pPr>
        <w:pStyle w:val="ListParagraph"/>
        <w:ind w:left="1440"/>
        <w:rPr>
          <w:rFonts w:ascii="Cambria" w:hAnsi="Cambria"/>
          <w:b/>
          <w:sz w:val="28"/>
        </w:rPr>
      </w:pPr>
    </w:p>
    <w:p w:rsidR="00E1306F" w:rsidRPr="00E1306F" w:rsidRDefault="00E1306F" w:rsidP="00E1306F">
      <w:pPr>
        <w:rPr>
          <w:rFonts w:ascii="Cambria" w:hAnsi="Cambria"/>
          <w:b/>
          <w:sz w:val="28"/>
        </w:rPr>
      </w:pPr>
    </w:p>
    <w:p w:rsidR="006628ED" w:rsidRDefault="00000092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Adulthood</w:t>
      </w:r>
    </w:p>
    <w:p w:rsidR="003F098B" w:rsidRDefault="003F098B" w:rsidP="00AD35ED">
      <w:pPr>
        <w:rPr>
          <w:rFonts w:ascii="Cambria" w:hAnsi="Cambria"/>
          <w:b/>
          <w:sz w:val="28"/>
        </w:rPr>
      </w:pPr>
    </w:p>
    <w:p w:rsidR="00782119" w:rsidRDefault="00782119" w:rsidP="00000092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is romantic love influenced by early childhood development?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782119" w:rsidRDefault="00782119" w:rsidP="00000092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do twin studies reveal about the nature of romantic love?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4A6C8E" w:rsidRDefault="004A6C8E" w:rsidP="00000092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current trends in marriage demographics?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4A6C8E" w:rsidRDefault="004A6C8E" w:rsidP="00000092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factors contribute to a successful marriage?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210EE8" w:rsidRDefault="00E1306F" w:rsidP="00000092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</w:t>
      </w:r>
      <w:r w:rsidR="002D21A5">
        <w:rPr>
          <w:rFonts w:ascii="Cambria" w:hAnsi="Cambria"/>
          <w:sz w:val="28"/>
        </w:rPr>
        <w:t>hat is menopause?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782119" w:rsidRDefault="00782119" w:rsidP="00000092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dementia? What are some of its causes?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4A6C8E" w:rsidRDefault="004A6C8E" w:rsidP="00000092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is our emotional stability affected by aging?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Default="008A03F2" w:rsidP="008A03F2">
      <w:pPr>
        <w:rPr>
          <w:rFonts w:ascii="Cambria" w:hAnsi="Cambria"/>
          <w:sz w:val="28"/>
        </w:rPr>
      </w:pPr>
    </w:p>
    <w:p w:rsidR="008A03F2" w:rsidRPr="008A03F2" w:rsidRDefault="008A03F2" w:rsidP="008A03F2">
      <w:pPr>
        <w:rPr>
          <w:rFonts w:ascii="Cambria" w:hAnsi="Cambria"/>
          <w:sz w:val="28"/>
        </w:rPr>
      </w:pPr>
    </w:p>
    <w:p w:rsidR="00782119" w:rsidRPr="006628ED" w:rsidRDefault="00782119" w:rsidP="00000092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Understand the difference between fluid and crystalized intelligence, and </w:t>
      </w:r>
      <w:r w:rsidR="004A6C8E">
        <w:rPr>
          <w:rFonts w:ascii="Cambria" w:hAnsi="Cambria"/>
          <w:sz w:val="28"/>
        </w:rPr>
        <w:t>know how aging affects each type</w:t>
      </w:r>
    </w:p>
    <w:sectPr w:rsidR="00782119" w:rsidRPr="006628ED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26E8B"/>
    <w:multiLevelType w:val="hybridMultilevel"/>
    <w:tmpl w:val="4A8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B65AA"/>
    <w:multiLevelType w:val="hybridMultilevel"/>
    <w:tmpl w:val="42E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095E"/>
    <w:multiLevelType w:val="hybridMultilevel"/>
    <w:tmpl w:val="38EC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42EEA"/>
    <w:rsid w:val="000E0C9B"/>
    <w:rsid w:val="00110E4E"/>
    <w:rsid w:val="00156059"/>
    <w:rsid w:val="001B3F85"/>
    <w:rsid w:val="001F172B"/>
    <w:rsid w:val="00210EE8"/>
    <w:rsid w:val="0024682A"/>
    <w:rsid w:val="002D21A5"/>
    <w:rsid w:val="003779B0"/>
    <w:rsid w:val="003A4F23"/>
    <w:rsid w:val="003D5984"/>
    <w:rsid w:val="003F098B"/>
    <w:rsid w:val="004A090E"/>
    <w:rsid w:val="004A6C8E"/>
    <w:rsid w:val="00561F08"/>
    <w:rsid w:val="005E18F1"/>
    <w:rsid w:val="0061527E"/>
    <w:rsid w:val="00657204"/>
    <w:rsid w:val="006628ED"/>
    <w:rsid w:val="006A4581"/>
    <w:rsid w:val="006D1362"/>
    <w:rsid w:val="007323A7"/>
    <w:rsid w:val="00782119"/>
    <w:rsid w:val="007D6F16"/>
    <w:rsid w:val="008011FA"/>
    <w:rsid w:val="00880043"/>
    <w:rsid w:val="008A03F2"/>
    <w:rsid w:val="008A0E1B"/>
    <w:rsid w:val="009E04A0"/>
    <w:rsid w:val="009F3C6C"/>
    <w:rsid w:val="00A10435"/>
    <w:rsid w:val="00AD35ED"/>
    <w:rsid w:val="00B81A9A"/>
    <w:rsid w:val="00C6249D"/>
    <w:rsid w:val="00D031F2"/>
    <w:rsid w:val="00E04827"/>
    <w:rsid w:val="00E1306F"/>
    <w:rsid w:val="00E51672"/>
    <w:rsid w:val="00F225E5"/>
    <w:rsid w:val="00F64743"/>
    <w:rsid w:val="00FA0554"/>
    <w:rsid w:val="00FA1096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4B15-5F1C-4CB7-9757-DCCACD05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Andrea Wilson</cp:lastModifiedBy>
  <cp:revision>2</cp:revision>
  <dcterms:created xsi:type="dcterms:W3CDTF">2014-10-21T17:12:00Z</dcterms:created>
  <dcterms:modified xsi:type="dcterms:W3CDTF">2014-10-21T17:12:00Z</dcterms:modified>
</cp:coreProperties>
</file>